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D4C" w:rsidRPr="00A67D4C" w:rsidRDefault="00A67D4C" w:rsidP="00A67D4C">
      <w:pPr>
        <w:spacing w:after="0" w:line="360" w:lineRule="auto"/>
        <w:ind w:left="-709" w:right="-517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67D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Annex </w:t>
      </w:r>
      <w:r w:rsidRPr="00A67D4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</w:p>
    <w:p w:rsidR="00A67D4C" w:rsidRPr="00A67D4C" w:rsidRDefault="00A67D4C" w:rsidP="00A67D4C">
      <w:pPr>
        <w:spacing w:after="0" w:line="360" w:lineRule="auto"/>
        <w:ind w:left="-709" w:right="-51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67D4C" w:rsidRPr="00A67D4C" w:rsidRDefault="00A67D4C" w:rsidP="00A67D4C">
      <w:pPr>
        <w:spacing w:after="0" w:line="240" w:lineRule="auto"/>
        <w:ind w:right="-377" w:hanging="426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67D4C">
        <w:rPr>
          <w:rFonts w:ascii="Times New Roman" w:eastAsia="Calibri" w:hAnsi="Times New Roman" w:cs="Times New Roman"/>
          <w:b/>
          <w:sz w:val="32"/>
          <w:szCs w:val="32"/>
          <w:lang w:val="en-US"/>
        </w:rPr>
        <w:t xml:space="preserve">European Economic Area Financial Mechanism </w:t>
      </w:r>
    </w:p>
    <w:p w:rsidR="00A67D4C" w:rsidRPr="00A67D4C" w:rsidRDefault="00A67D4C" w:rsidP="00A67D4C">
      <w:pPr>
        <w:spacing w:after="0" w:line="240" w:lineRule="auto"/>
        <w:ind w:hanging="426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67D4C">
        <w:rPr>
          <w:rFonts w:ascii="Times New Roman" w:eastAsia="Calibri" w:hAnsi="Times New Roman" w:cs="Times New Roman"/>
          <w:b/>
          <w:sz w:val="32"/>
          <w:szCs w:val="32"/>
        </w:rPr>
        <w:t>2014-2021</w:t>
      </w:r>
    </w:p>
    <w:p w:rsidR="00A67D4C" w:rsidRPr="00A67D4C" w:rsidRDefault="00A67D4C" w:rsidP="00A67D4C">
      <w:pPr>
        <w:spacing w:after="0" w:line="240" w:lineRule="auto"/>
        <w:ind w:hanging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7D4C" w:rsidRPr="00A67D4C" w:rsidRDefault="00A67D4C" w:rsidP="00A67D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7D4C">
        <w:rPr>
          <w:rFonts w:ascii="Times New Roman" w:eastAsia="Calibri" w:hAnsi="Times New Roman" w:cs="Times New Roman"/>
          <w:b/>
          <w:sz w:val="24"/>
          <w:szCs w:val="24"/>
          <w:lang w:val="en-US"/>
        </w:rPr>
        <w:t>MINISTRY OF ENERGY</w:t>
      </w:r>
    </w:p>
    <w:p w:rsidR="00A67D4C" w:rsidRPr="00A67D4C" w:rsidRDefault="00A67D4C" w:rsidP="00A67D4C">
      <w:pPr>
        <w:spacing w:before="120" w:after="0" w:line="240" w:lineRule="auto"/>
        <w:ind w:left="-284" w:right="-92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A67D4C" w:rsidRPr="00A67D4C" w:rsidRDefault="00A67D4C" w:rsidP="00A67D4C">
      <w:pPr>
        <w:spacing w:before="120" w:after="0" w:line="240" w:lineRule="auto"/>
        <w:ind w:left="-284" w:right="-92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A67D4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RENEWABLE ENERGY, ENERGY EFFCIENCY, ENERGY SECURITY PROGRAMME </w:t>
      </w:r>
    </w:p>
    <w:p w:rsidR="00A67D4C" w:rsidRPr="00A67D4C" w:rsidRDefault="00A67D4C" w:rsidP="00A67D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7D4C" w:rsidRPr="00A67D4C" w:rsidRDefault="00A67D4C" w:rsidP="00A67D4C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A67D4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TRAVEL SUPPORT SCHEME  </w:t>
      </w:r>
    </w:p>
    <w:p w:rsidR="00A67D4C" w:rsidRPr="00A67D4C" w:rsidRDefault="00A67D4C" w:rsidP="00A67D4C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7D4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WITHIN THE FUND FOR BILATERAL RELATIONS </w:t>
      </w:r>
    </w:p>
    <w:p w:rsidR="00A67D4C" w:rsidRPr="00A67D4C" w:rsidRDefault="00A67D4C" w:rsidP="00A67D4C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7D4C" w:rsidRPr="00A67D4C" w:rsidRDefault="00A67D4C" w:rsidP="00A67D4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7D4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DECLARATION OF APPLICANT’S ELIGIBILITY </w:t>
      </w:r>
    </w:p>
    <w:p w:rsidR="00A67D4C" w:rsidRPr="00A67D4C" w:rsidRDefault="00A67D4C" w:rsidP="00A67D4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</w:pPr>
      <w:r w:rsidRPr="00A67D4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I, the undersigned  ................................................................................................... (</w:t>
      </w:r>
      <w:proofErr w:type="gramStart"/>
      <w:r w:rsidRPr="00A67D4C">
        <w:rPr>
          <w:rFonts w:ascii="Times New Roman" w:eastAsia="Times New Roman" w:hAnsi="Times New Roman" w:cs="Times New Roman"/>
          <w:i/>
          <w:sz w:val="24"/>
          <w:szCs w:val="24"/>
          <w:lang w:val="en-GB" w:eastAsia="bg-BG"/>
        </w:rPr>
        <w:t>full</w:t>
      </w:r>
      <w:proofErr w:type="gramEnd"/>
      <w:r w:rsidRPr="00A67D4C">
        <w:rPr>
          <w:rFonts w:ascii="Times New Roman" w:eastAsia="Times New Roman" w:hAnsi="Times New Roman" w:cs="Times New Roman"/>
          <w:i/>
          <w:sz w:val="24"/>
          <w:szCs w:val="24"/>
          <w:lang w:val="en-GB" w:eastAsia="bg-BG"/>
        </w:rPr>
        <w:t xml:space="preserve"> name</w:t>
      </w:r>
      <w:r w:rsidRPr="00A67D4C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),  in my capacity as……………........................................................................................... .............               in / of ….........................................................................................................................................,</w:t>
      </w:r>
    </w:p>
    <w:p w:rsidR="00A67D4C" w:rsidRPr="00A67D4C" w:rsidRDefault="00A67D4C" w:rsidP="00A67D4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A67D4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UIC </w:t>
      </w:r>
      <w:r w:rsidRPr="00A67D4C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</w:t>
      </w:r>
      <w:r w:rsidRPr="00A67D4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....................</w:t>
      </w:r>
      <w:r w:rsidRPr="00A67D4C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A67D4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or another identification number for foreign applicants), </w:t>
      </w:r>
    </w:p>
    <w:p w:rsidR="00A67D4C" w:rsidRPr="00A67D4C" w:rsidRDefault="00A67D4C" w:rsidP="00A67D4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67D4C" w:rsidRPr="00A67D4C" w:rsidRDefault="00A67D4C" w:rsidP="00A67D4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7D4C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in connection with a Request for Support under the Travel Support Scheme under the Renewable Energy, Energy Efficiency and Energy Security Programme within the Fund for Bilateral Relations,   </w:t>
      </w:r>
    </w:p>
    <w:p w:rsidR="00A67D4C" w:rsidRPr="00A67D4C" w:rsidRDefault="00A67D4C" w:rsidP="00A67D4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67D4C" w:rsidRPr="00A67D4C" w:rsidRDefault="00A67D4C" w:rsidP="00A67D4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7D4C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declare the following: </w:t>
      </w:r>
    </w:p>
    <w:p w:rsidR="00A67D4C" w:rsidRPr="00A67D4C" w:rsidRDefault="00A67D4C" w:rsidP="00A67D4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A67D4C" w:rsidRPr="00A67D4C" w:rsidRDefault="00A67D4C" w:rsidP="00A67D4C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A67D4C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Pr="00A67D4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The legal entity </w:t>
      </w:r>
      <w:r w:rsidRPr="00A67D4C">
        <w:rPr>
          <w:rFonts w:ascii="Times New Roman" w:eastAsia="Calibri" w:hAnsi="Times New Roman" w:cs="Times New Roman"/>
          <w:b/>
          <w:sz w:val="24"/>
          <w:szCs w:val="24"/>
        </w:rPr>
        <w:t>………………………</w:t>
      </w:r>
      <w:r w:rsidRPr="00A67D4C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………………………………..., represented by me, </w:t>
      </w: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 w:eastAsia="bg-BG"/>
        </w:rPr>
      </w:pPr>
      <w:r w:rsidRPr="00A67D4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1.1. </w:t>
      </w:r>
      <w:proofErr w:type="gramStart"/>
      <w:r w:rsidRPr="00A67D4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is</w:t>
      </w:r>
      <w:proofErr w:type="gramEnd"/>
      <w:r w:rsidRPr="00A67D4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/ is not </w:t>
      </w:r>
      <w:r w:rsidRPr="00A67D4C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Pr="00A67D4C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the </w:t>
      </w:r>
      <w:r w:rsidR="00937B6C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incorrect</w:t>
      </w:r>
      <w:r w:rsidRPr="00A67D4C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 is </w:t>
      </w:r>
      <w:r w:rsidR="00937B6C" w:rsidRPr="00937B6C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crossed out</w:t>
      </w:r>
      <w:r w:rsidRPr="00A67D4C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 or deleted</w:t>
      </w:r>
      <w:r w:rsidRPr="00A67D4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) an </w:t>
      </w:r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>undertaking in difficulty /the definition of 'undertaking in difficulty' is described in Art. 2, para. 18 of Commission Regulation (EU) No: 651/2014 declaring certain categories of aid compatible with the internal market in application of Articles 107 and 108 of the Treaty/;</w:t>
      </w: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 w:eastAsia="bg-BG"/>
        </w:rPr>
      </w:pPr>
    </w:p>
    <w:p w:rsidR="00937B6C" w:rsidRPr="00A67D4C" w:rsidRDefault="00A67D4C" w:rsidP="00A67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>1.2</w:t>
      </w:r>
      <w:proofErr w:type="gramStart"/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>.  has</w:t>
      </w:r>
      <w:proofErr w:type="gramEnd"/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 / has not </w:t>
      </w:r>
      <w:r w:rsidRPr="00A67D4C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937B6C" w:rsidRPr="00937B6C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the incorrect is crossed out </w:t>
      </w:r>
      <w:r w:rsidRPr="00A67D4C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or deleted</w:t>
      </w:r>
      <w:r w:rsidRPr="00A67D4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) declared </w:t>
      </w:r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bankruptcy, is/ is not </w:t>
      </w:r>
      <w:r w:rsidRPr="00A67D4C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937B6C" w:rsidRPr="00937B6C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the incorrect is crossed out</w:t>
      </w:r>
      <w:r w:rsidRPr="00A67D4C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 or deleted</w:t>
      </w:r>
      <w:r w:rsidRPr="00A67D4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) in insolvency </w:t>
      </w:r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>proceedings</w:t>
      </w:r>
      <w:r w:rsidR="000E3844">
        <w:rPr>
          <w:rFonts w:ascii="Times New Roman" w:eastAsia="Calibri" w:hAnsi="Times New Roman" w:cs="Times New Roman"/>
          <w:sz w:val="24"/>
          <w:szCs w:val="24"/>
          <w:lang w:val="en" w:eastAsia="bg-BG"/>
        </w:rPr>
        <w:t>;</w:t>
      </w:r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 is</w:t>
      </w:r>
      <w:r w:rsidR="00937B6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 / </w:t>
      </w:r>
      <w:r w:rsidR="000E3844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is </w:t>
      </w:r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not </w:t>
      </w:r>
      <w:r w:rsidRPr="00A67D4C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937B6C" w:rsidRPr="00937B6C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the incorrect is crossed out </w:t>
      </w:r>
      <w:r w:rsidRPr="00A67D4C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or deleted</w:t>
      </w:r>
      <w:r w:rsidRPr="00A67D4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) in                                   a liquidation procedure;</w:t>
      </w:r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 is/ is not </w:t>
      </w:r>
      <w:r w:rsidRPr="00A67D4C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0E3844" w:rsidRPr="000E3844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the incorrect is crossed out </w:t>
      </w:r>
      <w:r w:rsidRPr="00A67D4C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or deleted</w:t>
      </w:r>
      <w:r w:rsidRPr="00A67D4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) </w:t>
      </w:r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in a similar situation arising from a similar procedure under its national legislation; </w:t>
      </w: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 w:eastAsia="bg-BG"/>
        </w:rPr>
      </w:pP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 w:eastAsia="bg-BG"/>
        </w:rPr>
      </w:pPr>
      <w:r>
        <w:rPr>
          <w:rFonts w:ascii="Times New Roman" w:eastAsia="Calibri" w:hAnsi="Times New Roman" w:cs="Times New Roman"/>
          <w:sz w:val="24"/>
          <w:szCs w:val="24"/>
          <w:lang w:val="en" w:eastAsia="bg-BG"/>
        </w:rPr>
        <w:lastRenderedPageBreak/>
        <w:t xml:space="preserve">1.3. </w:t>
      </w:r>
      <w:proofErr w:type="gramStart"/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>has</w:t>
      </w:r>
      <w:proofErr w:type="gramEnd"/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/ does not have any </w:t>
      </w:r>
      <w:r w:rsidRPr="00A67D4C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0E3844" w:rsidRPr="000E3844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the incorrect is crossed out </w:t>
      </w:r>
      <w:r w:rsidRPr="00A67D4C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or deleted</w:t>
      </w:r>
      <w:r w:rsidRPr="00A67D4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) </w:t>
      </w:r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>liabilities for taxes and mandatory  social security contributions within the meaning of Art. 162, para. 2, it. 1 of the Tax and Social Insurance Procedure Code and</w:t>
      </w:r>
      <w:r w:rsidR="000E3844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 </w:t>
      </w:r>
      <w:r w:rsidR="00CA3F87">
        <w:rPr>
          <w:rFonts w:ascii="Times New Roman" w:eastAsia="Calibri" w:hAnsi="Times New Roman" w:cs="Times New Roman"/>
          <w:sz w:val="24"/>
          <w:szCs w:val="24"/>
          <w:lang w:val="en" w:eastAsia="bg-BG"/>
        </w:rPr>
        <w:t>the respective interest</w:t>
      </w:r>
      <w:r w:rsidR="00CA3F87">
        <w:rPr>
          <w:rFonts w:ascii="Times New Roman" w:eastAsia="Calibri" w:hAnsi="Times New Roman" w:cs="Times New Roman"/>
          <w:sz w:val="24"/>
          <w:szCs w:val="24"/>
          <w:lang w:val="en-US" w:eastAsia="bg-BG"/>
        </w:rPr>
        <w:t xml:space="preserve">s </w:t>
      </w:r>
      <w:bookmarkStart w:id="0" w:name="_GoBack"/>
      <w:bookmarkEnd w:id="0"/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under such liabilities to the state, proved by a valid act of a competent authority, except when the amount of unpaid due taxes or social security contributions is up to 1 percent of the amount of the annual budget for the last year, </w:t>
      </w:r>
      <w:r w:rsidR="000E3844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but </w:t>
      </w:r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not more than BGN 50 000; </w:t>
      </w: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 w:eastAsia="bg-BG"/>
        </w:rPr>
      </w:pP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 w:eastAsia="bg-BG"/>
        </w:rPr>
      </w:pPr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1.4. </w:t>
      </w:r>
      <w:proofErr w:type="gramStart"/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>has</w:t>
      </w:r>
      <w:proofErr w:type="gramEnd"/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/ does not have any </w:t>
      </w:r>
      <w:r w:rsidRPr="00A67D4C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0E3844" w:rsidRPr="000E3844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the incorrect is crossed out </w:t>
      </w:r>
      <w:r w:rsidRPr="00A67D4C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or deleted</w:t>
      </w:r>
      <w:r w:rsidRPr="00A67D4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)</w:t>
      </w:r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 violations ascertained by an effective criminal ruling </w:t>
      </w:r>
      <w:r w:rsidRPr="00A67D4C">
        <w:rPr>
          <w:rFonts w:ascii="Times New Roman" w:eastAsia="Calibri" w:hAnsi="Times New Roman" w:cs="Times New Roman"/>
          <w:sz w:val="24"/>
          <w:szCs w:val="24"/>
          <w:lang w:val="en-US" w:eastAsia="bg-BG"/>
        </w:rPr>
        <w:t>o</w:t>
      </w:r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r a court decision under Art. 61, para. 1, Art. 62, para. 1 or 3, Art. 63, para. 1 or 2, Art. 118, Art. 128, Art. 228, para. 3, Art. 245 and Art. 301 - 305 of the </w:t>
      </w:r>
      <w:proofErr w:type="spellStart"/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>Labour</w:t>
      </w:r>
      <w:proofErr w:type="spellEnd"/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 Code or Art. 13, para. 1 of the </w:t>
      </w:r>
      <w:proofErr w:type="spellStart"/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>Labour</w:t>
      </w:r>
      <w:proofErr w:type="spellEnd"/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 Migration and </w:t>
      </w:r>
      <w:proofErr w:type="spellStart"/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>Labour</w:t>
      </w:r>
      <w:proofErr w:type="spellEnd"/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 Mobility Act;</w:t>
      </w: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 w:eastAsia="bg-BG"/>
        </w:rPr>
      </w:pP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 w:eastAsia="bg-BG"/>
        </w:rPr>
      </w:pPr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1.5. </w:t>
      </w:r>
      <w:proofErr w:type="gramStart"/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>has</w:t>
      </w:r>
      <w:proofErr w:type="gramEnd"/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/ does not have any </w:t>
      </w:r>
      <w:r w:rsidRPr="00A67D4C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20046D" w:rsidRPr="0020046D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the incorrect is crossed out or </w:t>
      </w:r>
      <w:r w:rsidRPr="00A67D4C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 deleted</w:t>
      </w:r>
      <w:r w:rsidRPr="00A67D4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) unfulfilled </w:t>
      </w:r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>orders of the European Commission for reimbursement of unlawful and incompatible state aid it has been granted;</w:t>
      </w: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 w:eastAsia="bg-BG"/>
        </w:rPr>
      </w:pP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 w:eastAsia="bg-BG"/>
        </w:rPr>
      </w:pPr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1.6. all documents submitted with the Request for Support on behalf of the legal entity …………………………………………………………………….., represented by me, are true. </w:t>
      </w: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 w:eastAsia="bg-BG"/>
        </w:rPr>
      </w:pP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 w:eastAsia="bg-BG"/>
        </w:rPr>
      </w:pP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 w:eastAsia="bg-BG"/>
        </w:rPr>
      </w:pPr>
      <w:r w:rsidRPr="00A67D4C">
        <w:rPr>
          <w:rFonts w:ascii="Times New Roman" w:eastAsia="Calibri" w:hAnsi="Times New Roman" w:cs="Times New Roman"/>
          <w:b/>
          <w:sz w:val="24"/>
          <w:szCs w:val="24"/>
          <w:lang w:val="en"/>
        </w:rPr>
        <w:t>2.</w:t>
      </w:r>
      <w:r w:rsidRPr="00A67D4C">
        <w:rPr>
          <w:rFonts w:ascii="Times New Roman" w:eastAsia="Calibri" w:hAnsi="Times New Roman" w:cs="Times New Roman"/>
          <w:sz w:val="24"/>
          <w:szCs w:val="24"/>
          <w:lang w:val="en"/>
        </w:rPr>
        <w:t xml:space="preserve"> </w:t>
      </w:r>
      <w:r w:rsidRPr="00A67D4C">
        <w:rPr>
          <w:rFonts w:ascii="Times New Roman" w:eastAsia="Calibri" w:hAnsi="Times New Roman" w:cs="Times New Roman"/>
          <w:b/>
          <w:sz w:val="24"/>
          <w:szCs w:val="24"/>
          <w:lang w:val="en"/>
        </w:rPr>
        <w:t>I have not been convicted / I have been convicted</w:t>
      </w:r>
      <w:r w:rsidRPr="00A67D4C">
        <w:rPr>
          <w:rFonts w:ascii="Times New Roman" w:eastAsia="Calibri" w:hAnsi="Times New Roman" w:cs="Times New Roman"/>
          <w:sz w:val="24"/>
          <w:szCs w:val="24"/>
          <w:lang w:val="en"/>
        </w:rPr>
        <w:t xml:space="preserve"> </w:t>
      </w:r>
      <w:r w:rsidRPr="00A67D4C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20046D" w:rsidRPr="0020046D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the incorrect is crossed out or </w:t>
      </w:r>
      <w:r w:rsidRPr="00A67D4C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deleted</w:t>
      </w:r>
      <w:r w:rsidRPr="00A67D4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)</w:t>
      </w:r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 with                     an effective sentence for a crime under Art. 108a, Art. 159a – 159d, Art. 172, Art. 192a,                         Art. 194 - 217, Art. 219 - 252, Art. 253 - 260, Art. 301 - 307, Art. 321, 321a and Art. 352 - 353f of the Criminal Code or for a crime, similar to those listed, in another Member State or a third country (</w:t>
      </w:r>
      <w:r w:rsidRPr="00A67D4C">
        <w:rPr>
          <w:rFonts w:ascii="Times New Roman" w:eastAsia="Calibri" w:hAnsi="Times New Roman" w:cs="Times New Roman"/>
          <w:i/>
          <w:sz w:val="24"/>
          <w:szCs w:val="24"/>
          <w:lang w:val="en" w:eastAsia="bg-BG"/>
        </w:rPr>
        <w:t xml:space="preserve">applicable </w:t>
      </w:r>
      <w:r w:rsidRPr="00A67D4C">
        <w:rPr>
          <w:rFonts w:ascii="Times New Roman" w:eastAsia="Calibri" w:hAnsi="Times New Roman" w:cs="Times New Roman"/>
          <w:i/>
          <w:sz w:val="24"/>
          <w:szCs w:val="24"/>
          <w:lang w:val="en"/>
        </w:rPr>
        <w:t>for an Applicant from the Republic of Bulgaria)</w:t>
      </w:r>
      <w:r w:rsidRPr="00A67D4C">
        <w:rPr>
          <w:rFonts w:ascii="Times New Roman" w:eastAsia="Calibri" w:hAnsi="Times New Roman" w:cs="Times New Roman"/>
          <w:sz w:val="24"/>
          <w:szCs w:val="24"/>
          <w:lang w:val="en"/>
        </w:rPr>
        <w:t>;</w:t>
      </w: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/>
        </w:rPr>
      </w:pPr>
      <w:r w:rsidRPr="00A67D4C">
        <w:rPr>
          <w:rFonts w:ascii="Times New Roman" w:eastAsia="Calibri" w:hAnsi="Times New Roman" w:cs="Times New Roman"/>
          <w:sz w:val="24"/>
          <w:szCs w:val="24"/>
          <w:lang w:val="en"/>
        </w:rPr>
        <w:br/>
        <w:t xml:space="preserve">2. </w:t>
      </w:r>
      <w:r w:rsidRPr="00A67D4C">
        <w:rPr>
          <w:rFonts w:ascii="Times New Roman" w:eastAsia="Calibri" w:hAnsi="Times New Roman" w:cs="Times New Roman"/>
          <w:b/>
          <w:sz w:val="24"/>
          <w:szCs w:val="24"/>
          <w:lang w:val="en"/>
        </w:rPr>
        <w:t>I have not been convicted / I have been convicted</w:t>
      </w:r>
      <w:r w:rsidRPr="00A67D4C">
        <w:rPr>
          <w:rFonts w:ascii="Times New Roman" w:eastAsia="Calibri" w:hAnsi="Times New Roman" w:cs="Times New Roman"/>
          <w:sz w:val="24"/>
          <w:szCs w:val="24"/>
          <w:lang w:val="en"/>
        </w:rPr>
        <w:t xml:space="preserve"> </w:t>
      </w:r>
      <w:r w:rsidRPr="00A67D4C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20046D" w:rsidRPr="0020046D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 xml:space="preserve">the incorrect is crossed out or </w:t>
      </w:r>
      <w:r w:rsidRPr="00A67D4C">
        <w:rPr>
          <w:rFonts w:ascii="Times New Roman" w:eastAsia="Times New Roman" w:hAnsi="Times New Roman" w:cs="Times New Roman"/>
          <w:i/>
          <w:sz w:val="20"/>
          <w:szCs w:val="20"/>
          <w:lang w:val="en-US" w:eastAsia="ar-SA"/>
        </w:rPr>
        <w:t>deleted</w:t>
      </w:r>
      <w:r w:rsidRPr="00A67D4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)</w:t>
      </w:r>
      <w:r w:rsidRPr="00A67D4C">
        <w:rPr>
          <w:rFonts w:ascii="Times New Roman" w:eastAsia="Calibri" w:hAnsi="Times New Roman" w:cs="Times New Roman"/>
          <w:sz w:val="24"/>
          <w:szCs w:val="24"/>
          <w:lang w:val="en" w:eastAsia="bg-BG"/>
        </w:rPr>
        <w:t xml:space="preserve"> with                     an effective sentence for</w:t>
      </w:r>
      <w:r w:rsidRPr="00A67D4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A67D4C">
        <w:rPr>
          <w:rFonts w:ascii="Times New Roman" w:eastAsia="Calibri" w:hAnsi="Times New Roman" w:cs="Times New Roman"/>
          <w:sz w:val="24"/>
          <w:szCs w:val="24"/>
          <w:lang w:val="en"/>
        </w:rPr>
        <w:t xml:space="preserve">fraud, corruption, involvement in a criminal organization or any other illegal activity detrimental to financial interests without evidence that corrective measures have been taken in recent years </w:t>
      </w:r>
      <w:r w:rsidRPr="00A67D4C">
        <w:rPr>
          <w:rFonts w:ascii="Times New Roman" w:eastAsia="Calibri" w:hAnsi="Times New Roman" w:cs="Times New Roman"/>
          <w:i/>
          <w:sz w:val="24"/>
          <w:szCs w:val="24"/>
          <w:lang w:val="en"/>
        </w:rPr>
        <w:t>(applicable to an Applicant who is not from the Republic of Bulgaria);</w:t>
      </w:r>
      <w:r w:rsidRPr="00A67D4C">
        <w:rPr>
          <w:rFonts w:ascii="Times New Roman" w:eastAsia="Calibri" w:hAnsi="Times New Roman" w:cs="Times New Roman"/>
          <w:i/>
          <w:sz w:val="24"/>
          <w:szCs w:val="24"/>
          <w:lang w:val="en"/>
        </w:rPr>
        <w:br/>
      </w: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/>
        </w:rPr>
      </w:pP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/>
        </w:rPr>
      </w:pPr>
      <w:r w:rsidRPr="00A67D4C">
        <w:rPr>
          <w:rFonts w:ascii="Times New Roman" w:eastAsia="Calibri" w:hAnsi="Times New Roman" w:cs="Times New Roman"/>
          <w:sz w:val="24"/>
          <w:szCs w:val="24"/>
          <w:lang w:val="en"/>
        </w:rPr>
        <w:t>(The inapplicable item 2 deleted.)</w:t>
      </w: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/>
        </w:rPr>
      </w:pPr>
      <w:r w:rsidRPr="00A67D4C">
        <w:rPr>
          <w:rFonts w:ascii="Times New Roman" w:eastAsia="Calibri" w:hAnsi="Times New Roman" w:cs="Times New Roman"/>
          <w:sz w:val="24"/>
          <w:szCs w:val="24"/>
          <w:lang w:val="en"/>
        </w:rPr>
        <w:br/>
        <w:t xml:space="preserve">3. I, as a Representative of …………………, </w:t>
      </w:r>
      <w:r w:rsidRPr="00A67D4C">
        <w:rPr>
          <w:rFonts w:ascii="Times New Roman" w:eastAsia="Calibri" w:hAnsi="Times New Roman" w:cs="Times New Roman"/>
          <w:b/>
          <w:sz w:val="24"/>
          <w:szCs w:val="24"/>
          <w:lang w:val="en"/>
        </w:rPr>
        <w:t>have no conflict of interests</w:t>
      </w:r>
      <w:r w:rsidRPr="00A67D4C">
        <w:rPr>
          <w:rFonts w:ascii="Times New Roman" w:eastAsia="Calibri" w:hAnsi="Times New Roman" w:cs="Times New Roman"/>
          <w:sz w:val="24"/>
          <w:szCs w:val="24"/>
          <w:lang w:val="en"/>
        </w:rPr>
        <w:t xml:space="preserve"> that cannot be resolved.</w:t>
      </w: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/>
        </w:rPr>
      </w:pPr>
      <w:r w:rsidRPr="00A67D4C">
        <w:rPr>
          <w:rFonts w:ascii="Times New Roman" w:eastAsia="Calibri" w:hAnsi="Times New Roman" w:cs="Times New Roman"/>
          <w:sz w:val="24"/>
          <w:szCs w:val="24"/>
          <w:lang w:val="en"/>
        </w:rPr>
        <w:br/>
      </w: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/>
        </w:rPr>
      </w:pPr>
      <w:r w:rsidRPr="00A67D4C">
        <w:rPr>
          <w:rFonts w:ascii="Times New Roman" w:eastAsia="Calibri" w:hAnsi="Times New Roman" w:cs="Times New Roman"/>
          <w:b/>
          <w:sz w:val="24"/>
          <w:szCs w:val="24"/>
          <w:lang w:val="en"/>
        </w:rPr>
        <w:t>I am aware of the criminal liability under Art. 313 of the Criminal Code for declaring false circumstances.</w:t>
      </w:r>
      <w:r w:rsidRPr="00A67D4C">
        <w:rPr>
          <w:rFonts w:ascii="Times New Roman" w:eastAsia="Calibri" w:hAnsi="Times New Roman" w:cs="Times New Roman"/>
          <w:b/>
          <w:sz w:val="24"/>
          <w:szCs w:val="24"/>
          <w:lang w:val="en"/>
        </w:rPr>
        <w:br/>
      </w:r>
      <w:r w:rsidRPr="00A67D4C">
        <w:rPr>
          <w:rFonts w:ascii="Times New Roman" w:eastAsia="Calibri" w:hAnsi="Times New Roman" w:cs="Times New Roman"/>
          <w:sz w:val="24"/>
          <w:szCs w:val="24"/>
          <w:lang w:val="en"/>
        </w:rPr>
        <w:br/>
        <w:t>Date of declaration:</w:t>
      </w:r>
    </w:p>
    <w:p w:rsidR="00A67D4C" w:rsidRPr="00A67D4C" w:rsidRDefault="00A67D4C" w:rsidP="00A67D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"/>
        </w:rPr>
      </w:pPr>
      <w:r w:rsidRPr="00A67D4C">
        <w:rPr>
          <w:rFonts w:ascii="Times New Roman" w:eastAsia="Calibri" w:hAnsi="Times New Roman" w:cs="Times New Roman"/>
          <w:sz w:val="24"/>
          <w:szCs w:val="24"/>
          <w:lang w:val="en"/>
        </w:rPr>
        <w:t>……………………………….</w:t>
      </w:r>
      <w:r w:rsidRPr="00A67D4C">
        <w:rPr>
          <w:rFonts w:ascii="Times New Roman" w:eastAsia="Calibri" w:hAnsi="Times New Roman" w:cs="Times New Roman"/>
          <w:sz w:val="24"/>
          <w:szCs w:val="24"/>
          <w:lang w:val="en"/>
        </w:rPr>
        <w:br/>
      </w:r>
      <w:r w:rsidRPr="00A67D4C">
        <w:rPr>
          <w:rFonts w:ascii="Times New Roman" w:eastAsia="Calibri" w:hAnsi="Times New Roman" w:cs="Times New Roman"/>
          <w:sz w:val="24"/>
          <w:szCs w:val="24"/>
          <w:lang w:val="en"/>
        </w:rPr>
        <w:br/>
        <w:t xml:space="preserve">                                                                             Declarer:</w:t>
      </w:r>
    </w:p>
    <w:p w:rsidR="000B7B02" w:rsidRPr="00A67D4C" w:rsidRDefault="00A67D4C" w:rsidP="00A67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A67D4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                                                                                      /signature/ </w:t>
      </w:r>
    </w:p>
    <w:sectPr w:rsidR="000B7B02" w:rsidRPr="00A67D4C" w:rsidSect="004F4ADB">
      <w:headerReference w:type="first" r:id="rId6"/>
      <w:pgSz w:w="12240" w:h="15840"/>
      <w:pgMar w:top="1417" w:right="1417" w:bottom="1135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F82" w:rsidRDefault="00984F82">
      <w:pPr>
        <w:spacing w:after="0" w:line="240" w:lineRule="auto"/>
      </w:pPr>
      <w:r>
        <w:separator/>
      </w:r>
    </w:p>
  </w:endnote>
  <w:endnote w:type="continuationSeparator" w:id="0">
    <w:p w:rsidR="00984F82" w:rsidRDefault="00984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F82" w:rsidRDefault="00984F82">
      <w:pPr>
        <w:spacing w:after="0" w:line="240" w:lineRule="auto"/>
      </w:pPr>
      <w:r>
        <w:separator/>
      </w:r>
    </w:p>
  </w:footnote>
  <w:footnote w:type="continuationSeparator" w:id="0">
    <w:p w:rsidR="00984F82" w:rsidRDefault="00984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CD7598" w:rsidRPr="00732720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CD7598" w:rsidRPr="00732720" w:rsidRDefault="0020046D" w:rsidP="00CD7598">
          <w:pPr>
            <w:tabs>
              <w:tab w:val="center" w:pos="4536"/>
              <w:tab w:val="right" w:pos="9072"/>
            </w:tabs>
            <w:ind w:left="459"/>
            <w:rPr>
              <w:rFonts w:ascii="Verdana" w:hAnsi="Verdana"/>
              <w:sz w:val="18"/>
            </w:rPr>
          </w:pPr>
          <w:r w:rsidRPr="00732720">
            <w:rPr>
              <w:rFonts w:ascii="Verdana" w:hAnsi="Verdana"/>
              <w:noProof/>
              <w:sz w:val="18"/>
              <w:lang w:eastAsia="bg-BG"/>
            </w:rPr>
            <w:drawing>
              <wp:inline distT="0" distB="0" distL="0" distR="0" wp14:anchorId="51A93B29" wp14:editId="644F700E">
                <wp:extent cx="1296035" cy="906145"/>
                <wp:effectExtent l="0" t="0" r="0" b="8255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CD7598" w:rsidRPr="00732720" w:rsidRDefault="0020046D" w:rsidP="00CD759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hAnsi="Verdana"/>
              <w:b/>
              <w:sz w:val="18"/>
            </w:rPr>
          </w:pPr>
          <w:r w:rsidRPr="00AF2F0D">
            <w:rPr>
              <w:rFonts w:ascii="Times New Roman" w:hAnsi="Times New Roman"/>
              <w:b/>
              <w:sz w:val="24"/>
              <w:szCs w:val="24"/>
              <w:lang w:val="cs-CZ"/>
            </w:rPr>
            <w:t xml:space="preserve">Renewable </w:t>
          </w:r>
          <w:r w:rsidRPr="00AF2F0D">
            <w:rPr>
              <w:rFonts w:ascii="Times New Roman" w:hAnsi="Times New Roman"/>
              <w:b/>
              <w:sz w:val="24"/>
              <w:szCs w:val="24"/>
            </w:rPr>
            <w:t xml:space="preserve">Energy, Energy </w:t>
          </w:r>
          <w:proofErr w:type="spellStart"/>
          <w:r w:rsidRPr="00AF2F0D">
            <w:rPr>
              <w:rFonts w:ascii="Times New Roman" w:hAnsi="Times New Roman"/>
              <w:b/>
              <w:sz w:val="24"/>
              <w:szCs w:val="24"/>
            </w:rPr>
            <w:t>Efficiency</w:t>
          </w:r>
          <w:proofErr w:type="spellEnd"/>
          <w:r w:rsidRPr="00AF2F0D">
            <w:rPr>
              <w:rFonts w:ascii="Times New Roman" w:hAnsi="Times New Roman"/>
              <w:b/>
              <w:sz w:val="24"/>
              <w:szCs w:val="24"/>
            </w:rPr>
            <w:t xml:space="preserve">, Energy </w:t>
          </w:r>
          <w:proofErr w:type="spellStart"/>
          <w:r w:rsidRPr="00AF2F0D">
            <w:rPr>
              <w:rFonts w:ascii="Times New Roman" w:hAnsi="Times New Roman"/>
              <w:b/>
              <w:sz w:val="24"/>
              <w:szCs w:val="24"/>
            </w:rPr>
            <w:t>Security</w:t>
          </w:r>
          <w:proofErr w:type="spellEnd"/>
          <w:r w:rsidRPr="00AF2F0D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proofErr w:type="spellStart"/>
          <w:r w:rsidRPr="00AF2F0D">
            <w:rPr>
              <w:rFonts w:ascii="Times New Roman" w:hAnsi="Times New Roman"/>
              <w:b/>
              <w:sz w:val="24"/>
              <w:szCs w:val="24"/>
            </w:rPr>
            <w:t>Programme</w:t>
          </w:r>
          <w:proofErr w:type="spellEnd"/>
          <w:r w:rsidRPr="00AF2F0D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</w:p>
      </w:tc>
    </w:tr>
    <w:tr w:rsidR="00CD7598" w:rsidRPr="00732720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CD7598" w:rsidRPr="00732720" w:rsidRDefault="00984F82" w:rsidP="00CD7598">
          <w:pPr>
            <w:tabs>
              <w:tab w:val="center" w:pos="4536"/>
              <w:tab w:val="right" w:pos="9072"/>
            </w:tabs>
            <w:ind w:left="459"/>
            <w:rPr>
              <w:rFonts w:ascii="Verdana" w:hAnsi="Verdana"/>
              <w:sz w:val="18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CD7598" w:rsidRPr="00732720" w:rsidRDefault="0020046D" w:rsidP="00CD759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hAnsi="Verdana"/>
              <w:b/>
              <w:sz w:val="18"/>
            </w:rPr>
          </w:pPr>
          <w:proofErr w:type="spellStart"/>
          <w:r w:rsidRPr="00AF2F0D">
            <w:rPr>
              <w:rFonts w:ascii="Times New Roman" w:hAnsi="Times New Roman"/>
              <w:b/>
              <w:sz w:val="24"/>
              <w:szCs w:val="24"/>
            </w:rPr>
            <w:t>Ministry</w:t>
          </w:r>
          <w:proofErr w:type="spellEnd"/>
          <w:r w:rsidRPr="00AF2F0D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proofErr w:type="spellStart"/>
          <w:r w:rsidRPr="00AF2F0D">
            <w:rPr>
              <w:rFonts w:ascii="Times New Roman" w:hAnsi="Times New Roman"/>
              <w:b/>
              <w:sz w:val="24"/>
              <w:szCs w:val="24"/>
            </w:rPr>
            <w:t>of</w:t>
          </w:r>
          <w:proofErr w:type="spellEnd"/>
          <w:r w:rsidRPr="00AF2F0D">
            <w:rPr>
              <w:rFonts w:ascii="Times New Roman" w:hAnsi="Times New Roman"/>
              <w:b/>
              <w:sz w:val="24"/>
              <w:szCs w:val="24"/>
            </w:rPr>
            <w:t xml:space="preserve"> Energy </w:t>
          </w:r>
        </w:p>
      </w:tc>
    </w:tr>
  </w:tbl>
  <w:p w:rsidR="00E36375" w:rsidRDefault="00984F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200"/>
    <w:rsid w:val="000B7B02"/>
    <w:rsid w:val="000E3844"/>
    <w:rsid w:val="0020046D"/>
    <w:rsid w:val="008A2200"/>
    <w:rsid w:val="00937B6C"/>
    <w:rsid w:val="00984F82"/>
    <w:rsid w:val="00A67D4C"/>
    <w:rsid w:val="00CA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76A23-7A8A-4D19-8148-83A7CA2F1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67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7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ppalieva</dc:creator>
  <cp:keywords/>
  <dc:description/>
  <cp:lastModifiedBy>ppalieva</cp:lastModifiedBy>
  <cp:revision>8</cp:revision>
  <dcterms:created xsi:type="dcterms:W3CDTF">2021-06-21T12:22:00Z</dcterms:created>
  <dcterms:modified xsi:type="dcterms:W3CDTF">2021-06-22T09:28:00Z</dcterms:modified>
</cp:coreProperties>
</file>